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w:t>
      </w:r>
      <w:r>
        <w:rPr>
          <w:i/>
          <w:iCs/>
        </w:rPr>
        <w:t xml:space="preserve">The IVP Bible Background Commentary</w:t>
      </w:r>
      <w:r>
        <w:rPr/>
        <w:t xml:space="preserve">,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w:t>
      </w:r>
      <w:r>
        <w:rPr>
          <w:i/>
          <w:iCs/>
        </w:rPr>
        <w:t xml:space="preserve">Greek-English Lexicon</w:t>
      </w:r>
      <w:r>
        <w:rPr/>
        <w:t xml:space="preserve">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374668680f5c41fa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064114"/>
      <w:docPartObj>
        <w:docPartGallery w:val="Page Numbers (Bottom of Page)"/>
        <w:docPartUnique/>
      </w:docPartObj>
    </w:sdtPr>
    <w:sdtContent>
      <w:sdt>
        <w:sdtPr>
          <w:id w:val="1449567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790448">
    <w:multiLevelType w:val="hybridMultilevel"/>
    <w:lvl w:ilvl="0" w:tplc="18156083">
      <w:start w:val="1"/>
      <w:numFmt w:val="decimal"/>
      <w:lvlText w:val="%1."/>
      <w:lvlJc w:val="left"/>
      <w:pPr>
        <w:ind w:left="720" w:hanging="360"/>
      </w:pPr>
    </w:lvl>
    <w:lvl w:ilvl="1" w:tplc="18156083" w:tentative="1">
      <w:start w:val="1"/>
      <w:numFmt w:val="lowerLetter"/>
      <w:lvlText w:val="%2."/>
      <w:lvlJc w:val="left"/>
      <w:pPr>
        <w:ind w:left="1440" w:hanging="360"/>
      </w:pPr>
    </w:lvl>
    <w:lvl w:ilvl="2" w:tplc="18156083" w:tentative="1">
      <w:start w:val="1"/>
      <w:numFmt w:val="lowerRoman"/>
      <w:lvlText w:val="%3."/>
      <w:lvlJc w:val="right"/>
      <w:pPr>
        <w:ind w:left="2160" w:hanging="180"/>
      </w:pPr>
    </w:lvl>
    <w:lvl w:ilvl="3" w:tplc="18156083" w:tentative="1">
      <w:start w:val="1"/>
      <w:numFmt w:val="decimal"/>
      <w:lvlText w:val="%4."/>
      <w:lvlJc w:val="left"/>
      <w:pPr>
        <w:ind w:left="2880" w:hanging="360"/>
      </w:pPr>
    </w:lvl>
    <w:lvl w:ilvl="4" w:tplc="18156083" w:tentative="1">
      <w:start w:val="1"/>
      <w:numFmt w:val="lowerLetter"/>
      <w:lvlText w:val="%5."/>
      <w:lvlJc w:val="left"/>
      <w:pPr>
        <w:ind w:left="3600" w:hanging="360"/>
      </w:pPr>
    </w:lvl>
    <w:lvl w:ilvl="5" w:tplc="18156083" w:tentative="1">
      <w:start w:val="1"/>
      <w:numFmt w:val="lowerRoman"/>
      <w:lvlText w:val="%6."/>
      <w:lvlJc w:val="right"/>
      <w:pPr>
        <w:ind w:left="4320" w:hanging="180"/>
      </w:pPr>
    </w:lvl>
    <w:lvl w:ilvl="6" w:tplc="18156083" w:tentative="1">
      <w:start w:val="1"/>
      <w:numFmt w:val="decimal"/>
      <w:lvlText w:val="%7."/>
      <w:lvlJc w:val="left"/>
      <w:pPr>
        <w:ind w:left="5040" w:hanging="360"/>
      </w:pPr>
    </w:lvl>
    <w:lvl w:ilvl="7" w:tplc="18156083" w:tentative="1">
      <w:start w:val="1"/>
      <w:numFmt w:val="lowerLetter"/>
      <w:lvlText w:val="%8."/>
      <w:lvlJc w:val="left"/>
      <w:pPr>
        <w:ind w:left="5760" w:hanging="360"/>
      </w:pPr>
    </w:lvl>
    <w:lvl w:ilvl="8" w:tplc="18156083" w:tentative="1">
      <w:start w:val="1"/>
      <w:numFmt w:val="lowerRoman"/>
      <w:lvlText w:val="%9."/>
      <w:lvlJc w:val="right"/>
      <w:pPr>
        <w:ind w:left="6480" w:hanging="180"/>
      </w:pPr>
    </w:lvl>
  </w:abstractNum>
  <w:abstractNum w:abstractNumId="9645">
    <w:multiLevelType w:val="hybridMultilevel"/>
    <w:lvl w:ilvl="0" w:tplc="986615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645">
    <w:abstractNumId w:val="9645"/>
  </w:num>
  <w:num w:numId="32790448">
    <w:abstractNumId w:val="327904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4307295" Type="http://schemas.openxmlformats.org/officeDocument/2006/relationships/numbering" Target="numbering.xml"/><Relationship Id="rId144845286" Type="http://schemas.openxmlformats.org/officeDocument/2006/relationships/comments" Target="comments.xml"/><Relationship Id="rId374668680f5c41f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