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862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Anderson, David R.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Arndt, William F., and F. Wilbur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Attridge, Harold W. </w:t>
      </w:r>
      <w:r>
        <w:rPr>
          <w:i/>
          <w:iCs/>
        </w:rPr>
        <w:t xml:space="preserve">The Epistle to the Hebrews: A Commentary on the Epistle to the Hebrews</w:t>
      </w:r>
      <w:r>
        <w:rPr/>
        <w:t xml:space="preserve">. Edited by Helmut Koester. Hermeneia—a Critical and Historical Commentary on the Bible. Philadelphia: Fortress Press,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Bible. Yale University Press, 1974,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Ephesians: Introduction, Translation, and Commentary on Chapters 4-6</w:t>
      </w:r>
      <w:r>
        <w:rPr/>
        <w:t xml:space="preserve">. Vol. 34a. Anchor Yale Bible. Yale University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Blass, Friedrich, Albert Debrunner, and Robert W. Funk.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 –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Burton, Ernest DeWitt.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Cansdale, C. S. </w:t>
      </w:r>
      <w:r>
        <w:rPr>
          <w:i/>
          <w:iCs/>
        </w:rPr>
        <w:t xml:space="preserve">All the Animals of the Bible Lands</w:t>
      </w:r>
      <w:r>
        <w:rPr/>
        <w:t xml:space="preserve">, Grand Rapids: Zondervan,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1996. Originally published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Collins, Raymond F.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Dana,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DeWitt, Roy Lee. </w:t>
      </w:r>
      <w:r>
        <w:rPr>
          <w:i/>
          <w:iCs/>
        </w:rPr>
        <w:t xml:space="preserve">Teaching from the Tabernacle</w:t>
      </w:r>
      <w:r>
        <w:rPr/>
        <w:t xml:space="preserve">. Grand Rapids: Baker Book House,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Edwards, James R. </w:t>
      </w:r>
      <w:r>
        <w:rPr>
          <w:i/>
          <w:iCs/>
        </w:rPr>
        <w:t xml:space="preserve">Romans</w:t>
      </w:r>
      <w:r>
        <w:rPr/>
        <w:t xml:space="preserve">. New International Biblical Commentary. (Understanding the Bible Commentary Series). Peabody, MA: Hendrickson,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Etheridge, J. W. </w:t>
      </w:r>
      <w:r>
        <w:rPr>
          <w:i/>
          <w:iCs/>
        </w:rPr>
        <w:t xml:space="preserve">The Etheridge Translation of the Aramaic Peshitta New Testament.</w:t>
      </w:r>
      <w:r>
        <w:rPr/>
        <w:t xml:space="preserve"> Edited and republished by Ewan MacLeod. N.p.: Independently published,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(Understanding the Bible Commentary Series). Grand Rapids: Baker Books,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Hodge, Charles. </w:t>
      </w:r>
      <w:r>
        <w:rPr>
          <w:i/>
          <w:iCs/>
        </w:rPr>
        <w:t xml:space="preserve">A Commentary on the Epistle to the Ephesians</w:t>
      </w:r>
      <w:r>
        <w:rPr/>
        <w:t xml:space="preserve">. New York: Robert Carter &amp; Bros., 1860.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DC: Biblical Archaeological Society.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Huxtable, E. “Galatians.” In </w:t>
      </w:r>
      <w:r>
        <w:rPr>
          <w:i/>
          <w:iCs/>
        </w:rPr>
        <w:t xml:space="preserve">The Pulpit Commentary: Galatians, Ephesians, Philippians, Colossians</w:t>
      </w:r>
      <w:r>
        <w:rPr/>
        <w:t xml:space="preserve">, edited by H. D. M. Spence and Joseph S. Exell, Vol. 20. Grand Rapids: Eerdmans, n.d.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Kleinig, John W. </w:t>
      </w:r>
      <w:r>
        <w:rPr>
          <w:i/>
          <w:iCs/>
        </w:rPr>
        <w:t xml:space="preserve">Leviticus</w:t>
      </w:r>
      <w:r>
        <w:rPr/>
        <w:t xml:space="preserve">. Concordia Commentary. St. Louis, MO: Concordia Publishing House,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Lewis, C.S.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 Originally published in 1895.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 Originally published in 1865.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 Originally published in 1875.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Longman, Tremper, III.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Longman, Tremper III, and David Garland, eds. </w:t>
      </w:r>
      <w:r>
        <w:rPr>
          <w:i/>
          <w:iCs/>
        </w:rPr>
        <w:t xml:space="preserve">The Expositor’s Bible Commentary, Revised Edition</w:t>
      </w:r>
      <w:r>
        <w:rPr/>
        <w:t xml:space="preserve">. Grand Rapids: Zondervan,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Mitton, C. Leslie. </w:t>
      </w:r>
      <w:r>
        <w:rPr>
          <w:i/>
          <w:iCs/>
        </w:rPr>
        <w:t xml:space="preserve">Ephesians</w:t>
      </w:r>
      <w:r>
        <w:rPr/>
        <w:t xml:space="preserve">. New Century Bible Commentary. Grand Rapids: Eerdmans,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(Understanding the Bible Commentary Series). Peabody, MA: Hendrickson Publishers,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Dallas: Word, Incorporated,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 to the Ephesians.</w:t>
      </w:r>
      <w:r>
        <w:rPr/>
        <w:t xml:space="preserve"> Pillar New Testament Commentary. Grand Rapids: Eerdmans,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Reber, Arthur, Rhianon Allen, Emily Reber. </w:t>
      </w:r>
      <w:r>
        <w:rPr>
          <w:i/>
          <w:iCs/>
        </w:rPr>
        <w:t xml:space="preserve">Penguin Dictionary of Psychology</w:t>
      </w:r>
      <w:r>
        <w:rPr/>
        <w:t xml:space="preserve">. New York: Penguin Books,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&amp; Truth.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&amp; Row, 1958.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DC: WND Books, 2017.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Schippers, Reinier. "Fullness." In </w:t>
      </w:r>
      <w:r>
        <w:rPr>
          <w:i/>
          <w:iCs/>
        </w:rPr>
        <w:t xml:space="preserve">The New International Dictionary of New Testament Theology</w:t>
      </w:r>
      <w:r>
        <w:rPr/>
        <w:t xml:space="preserve">, edited by Colin Brown, 1:740. Grand Rapids: Zondervan, 1975.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&amp; Truth.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&amp; Truth Fellowship,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Scott, Ernest F., and Robert R. Wicks. </w:t>
      </w:r>
      <w:r>
        <w:rPr>
          <w:i/>
          <w:iCs/>
        </w:rPr>
        <w:t xml:space="preserve">The Epistle to the Philippians</w:t>
      </w:r>
      <w:r>
        <w:rPr/>
        <w:t xml:space="preserve">. The Interpreter’s Bible. Edited by George A. Buttrick, vol. 11. Nashville: Abingdon Press, 1955.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A Critical and Exegetical commentary on Haggai, Zechariah, Malachi and Jonah</w:t>
      </w:r>
      <w:r>
        <w:rPr/>
        <w:t xml:space="preserve">. International Critical Commentary. Edinburgh: T&amp;T Clark,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and Exegetical Commentary on 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Stagg, Frank. “The Abused Aorist.” </w:t>
      </w:r>
      <w:r>
        <w:rPr>
          <w:i/>
          <w:iCs/>
        </w:rPr>
        <w:t xml:space="preserve">Journal of Biblical Literature</w:t>
      </w:r>
      <w:r>
        <w:rPr/>
        <w:t xml:space="preserve"> 91, no. 2 (1972).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Steinmeyer, Nathan. “The Hidden History of Jerusalem’s Upper Room.” </w:t>
      </w:r>
      <w:r>
        <w:rPr>
          <w:i/>
          <w:iCs/>
        </w:rPr>
        <w:t xml:space="preserve">Bible History Daily</w:t>
      </w:r>
      <w:r>
        <w:rPr/>
        <w:t xml:space="preserve">. BiblicalArchaeologySociety.org, April 25, 2025.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Tabernacle of Israel in the Desert</w:t>
      </w:r>
      <w:r>
        <w:rPr/>
        <w:t xml:space="preserve">. Grand Rapids: Kregel,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White, Thomas Joseph. </w:t>
      </w:r>
      <w:r>
        <w:rPr>
          <w:i/>
          <w:iCs/>
        </w:rPr>
        <w:t xml:space="preserve">Exodus</w:t>
      </w:r>
      <w:r>
        <w:rPr/>
        <w:t xml:space="preserve">. Brazos Theological Commentary on the Bible. Ada, MI: Brazos Press,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Wright, N.T.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HarperCollins, 2011.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HarperCollins,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&amp; Row,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Yarbrough, Robert W. </w:t>
      </w:r>
      <w:r>
        <w:rPr>
          <w:i/>
          <w:iCs/>
        </w:rPr>
        <w:t xml:space="preserve">The Letters to Timothy and Titus.</w:t>
      </w:r>
      <w:r>
        <w:rPr/>
        <w:t xml:space="preserve"> The Pillar New Testament Commentary. Grand Rapids: Eerdmans, 2018.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29398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857684eb80492c0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06307"/>
      <w:docPartObj>
        <w:docPartGallery w:val="Page Numbers (Bottom of Page)"/>
        <w:docPartUnique/>
      </w:docPartObj>
    </w:sdtPr>
    <w:sdtContent>
      <w:sdt>
        <w:sdtPr>
          <w:id w:val="318563603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3969317">
    <w:multiLevelType w:val="hybridMultilevel"/>
    <w:lvl w:ilvl="0" w:tplc="46477080">
      <w:start w:val="1"/>
      <w:numFmt w:val="decimal"/>
      <w:lvlText w:val="%1."/>
      <w:lvlJc w:val="left"/>
      <w:pPr>
        <w:ind w:left="720" w:hanging="360"/>
      </w:pPr>
    </w:lvl>
    <w:lvl w:ilvl="1" w:tplc="46477080" w:tentative="1">
      <w:start w:val="1"/>
      <w:numFmt w:val="lowerLetter"/>
      <w:lvlText w:val="%2."/>
      <w:lvlJc w:val="left"/>
      <w:pPr>
        <w:ind w:left="1440" w:hanging="360"/>
      </w:pPr>
    </w:lvl>
    <w:lvl w:ilvl="2" w:tplc="46477080" w:tentative="1">
      <w:start w:val="1"/>
      <w:numFmt w:val="lowerRoman"/>
      <w:lvlText w:val="%3."/>
      <w:lvlJc w:val="right"/>
      <w:pPr>
        <w:ind w:left="2160" w:hanging="180"/>
      </w:pPr>
    </w:lvl>
    <w:lvl w:ilvl="3" w:tplc="46477080" w:tentative="1">
      <w:start w:val="1"/>
      <w:numFmt w:val="decimal"/>
      <w:lvlText w:val="%4."/>
      <w:lvlJc w:val="left"/>
      <w:pPr>
        <w:ind w:left="2880" w:hanging="360"/>
      </w:pPr>
    </w:lvl>
    <w:lvl w:ilvl="4" w:tplc="46477080" w:tentative="1">
      <w:start w:val="1"/>
      <w:numFmt w:val="lowerLetter"/>
      <w:lvlText w:val="%5."/>
      <w:lvlJc w:val="left"/>
      <w:pPr>
        <w:ind w:left="3600" w:hanging="360"/>
      </w:pPr>
    </w:lvl>
    <w:lvl w:ilvl="5" w:tplc="46477080" w:tentative="1">
      <w:start w:val="1"/>
      <w:numFmt w:val="lowerRoman"/>
      <w:lvlText w:val="%6."/>
      <w:lvlJc w:val="right"/>
      <w:pPr>
        <w:ind w:left="4320" w:hanging="180"/>
      </w:pPr>
    </w:lvl>
    <w:lvl w:ilvl="6" w:tplc="46477080" w:tentative="1">
      <w:start w:val="1"/>
      <w:numFmt w:val="decimal"/>
      <w:lvlText w:val="%7."/>
      <w:lvlJc w:val="left"/>
      <w:pPr>
        <w:ind w:left="5040" w:hanging="360"/>
      </w:pPr>
    </w:lvl>
    <w:lvl w:ilvl="7" w:tplc="46477080" w:tentative="1">
      <w:start w:val="1"/>
      <w:numFmt w:val="lowerLetter"/>
      <w:lvlText w:val="%8."/>
      <w:lvlJc w:val="left"/>
      <w:pPr>
        <w:ind w:left="5760" w:hanging="360"/>
      </w:pPr>
    </w:lvl>
    <w:lvl w:ilvl="8" w:tplc="46477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98">
    <w:multiLevelType w:val="hybridMultilevel"/>
    <w:lvl w:ilvl="0" w:tplc="38834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398">
    <w:abstractNumId w:val="29398"/>
  </w:num>
  <w:num w:numId="53969317">
    <w:abstractNumId w:val="539693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81442312" Type="http://schemas.openxmlformats.org/officeDocument/2006/relationships/numbering" Target="numbering.xml"/><Relationship Id="rId564573304" Type="http://schemas.openxmlformats.org/officeDocument/2006/relationships/comments" Target="comments.xml"/><Relationship Id="rId7857684eb80492c0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