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6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16. Usages of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w:t>
      </w:r>
      <w:r>
        <w:rPr>
          <w:rtl w:val="1"/>
        </w:rPr>
        <w:t xml:space="preserve">נֶפֶשׁ</w:t>
      </w:r>
      <w:r>
        <w:rPr/>
        <w:t xml:space="preserve">),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is sincere or earnest counsel.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in the ship two hundred threescore and sixteen souls [i.e., people].”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sometimes human life or feelings are sometimes called “spirit” and sometimes more specifically referred to as “soul.” Because the words “spirit” and “soul” can be used to refer to the same thing,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6658"/>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6658"/>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6658"/>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6658"/>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6658"/>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6658"/>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were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r>
        <w:br w:type="page"/>
      </w:r>
    </w:p>
    <w:sectPr xmlns:w="http://schemas.openxmlformats.org/wordprocessingml/2006/main" w:rsidR="00044D3F" w:rsidSect="001A2279">
      <w:footerReference xmlns:r="http://schemas.openxmlformats.org/officeDocument/2006/relationships" w:type="default" r:id="rId471267bb2e5343ab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356657"/>
      <w:docPartObj>
        <w:docPartGallery w:val="Page Numbers (Bottom of Page)"/>
        <w:docPartUnique/>
      </w:docPartObj>
    </w:sdtPr>
    <w:sdtContent>
      <w:sdt>
        <w:sdtPr>
          <w:id w:val="20859685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294549">
    <w:multiLevelType w:val="hybridMultilevel"/>
    <w:lvl w:ilvl="0" w:tplc="19917312">
      <w:start w:val="1"/>
      <w:numFmt w:val="decimal"/>
      <w:lvlText w:val="%1."/>
      <w:lvlJc w:val="left"/>
      <w:pPr>
        <w:ind w:left="720" w:hanging="360"/>
      </w:pPr>
    </w:lvl>
    <w:lvl w:ilvl="1" w:tplc="19917312" w:tentative="1">
      <w:start w:val="1"/>
      <w:numFmt w:val="lowerLetter"/>
      <w:lvlText w:val="%2."/>
      <w:lvlJc w:val="left"/>
      <w:pPr>
        <w:ind w:left="1440" w:hanging="360"/>
      </w:pPr>
    </w:lvl>
    <w:lvl w:ilvl="2" w:tplc="19917312" w:tentative="1">
      <w:start w:val="1"/>
      <w:numFmt w:val="lowerRoman"/>
      <w:lvlText w:val="%3."/>
      <w:lvlJc w:val="right"/>
      <w:pPr>
        <w:ind w:left="2160" w:hanging="180"/>
      </w:pPr>
    </w:lvl>
    <w:lvl w:ilvl="3" w:tplc="19917312" w:tentative="1">
      <w:start w:val="1"/>
      <w:numFmt w:val="decimal"/>
      <w:lvlText w:val="%4."/>
      <w:lvlJc w:val="left"/>
      <w:pPr>
        <w:ind w:left="2880" w:hanging="360"/>
      </w:pPr>
    </w:lvl>
    <w:lvl w:ilvl="4" w:tplc="19917312" w:tentative="1">
      <w:start w:val="1"/>
      <w:numFmt w:val="lowerLetter"/>
      <w:lvlText w:val="%5."/>
      <w:lvlJc w:val="left"/>
      <w:pPr>
        <w:ind w:left="3600" w:hanging="360"/>
      </w:pPr>
    </w:lvl>
    <w:lvl w:ilvl="5" w:tplc="19917312" w:tentative="1">
      <w:start w:val="1"/>
      <w:numFmt w:val="lowerRoman"/>
      <w:lvlText w:val="%6."/>
      <w:lvlJc w:val="right"/>
      <w:pPr>
        <w:ind w:left="4320" w:hanging="180"/>
      </w:pPr>
    </w:lvl>
    <w:lvl w:ilvl="6" w:tplc="19917312" w:tentative="1">
      <w:start w:val="1"/>
      <w:numFmt w:val="decimal"/>
      <w:lvlText w:val="%7."/>
      <w:lvlJc w:val="left"/>
      <w:pPr>
        <w:ind w:left="5040" w:hanging="360"/>
      </w:pPr>
    </w:lvl>
    <w:lvl w:ilvl="7" w:tplc="19917312" w:tentative="1">
      <w:start w:val="1"/>
      <w:numFmt w:val="lowerLetter"/>
      <w:lvlText w:val="%8."/>
      <w:lvlJc w:val="left"/>
      <w:pPr>
        <w:ind w:left="5760" w:hanging="360"/>
      </w:pPr>
    </w:lvl>
    <w:lvl w:ilvl="8" w:tplc="19917312" w:tentative="1">
      <w:start w:val="1"/>
      <w:numFmt w:val="lowerRoman"/>
      <w:lvlText w:val="%9."/>
      <w:lvlJc w:val="right"/>
      <w:pPr>
        <w:ind w:left="6480" w:hanging="180"/>
      </w:pPr>
    </w:lvl>
  </w:abstractNum>
  <w:abstractNum w:abstractNumId="6658">
    <w:multiLevelType w:val="hybridMultilevel"/>
    <w:lvl w:ilvl="0" w:tplc="690866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658">
    <w:abstractNumId w:val="6658"/>
  </w:num>
  <w:num w:numId="87294549">
    <w:abstractNumId w:val="872945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4097126" Type="http://schemas.openxmlformats.org/officeDocument/2006/relationships/numbering" Target="numbering.xml"/><Relationship Id="rId456053426" Type="http://schemas.openxmlformats.org/officeDocument/2006/relationships/comments" Target="comments.xml"/><Relationship Id="rId471267bb2e5343ab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16: Usages of Soul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