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Yet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hated Esau, and made his mountains a desolation, and gave his heritage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lay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offspring, and will spread dung on your faces, even the dung of your feasts, 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to him that he might be reverent toward me; and he was reverent toward me, and stood in awe of my name. </w:t>
      </w:r>
      <w:r>
        <w:rPr>
          <w:rStyle w:val="rSupStyle"/>
          <w:vertAlign w:val="superscript"/>
        </w:rPr>
        <w:t xml:space="preserve">6</w:t>
      </w:r>
      <w:r>
        <w:rPr/>
        <w:t xml:space="preserve">The law of truth was in his mouth, and unrighteousness was not found in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way. You have caused many to stumble in the law. You have corrupted the covenant of Levi, says Yahweh of Armies. </w:t>
      </w:r>
      <w:r>
        <w:rPr>
          <w:rStyle w:val="rSupStyle"/>
          <w:vertAlign w:val="superscript"/>
        </w:rPr>
        <w:t xml:space="preserve">9</w:t>
      </w:r>
      <w:r>
        <w:rPr/>
        <w:t xml:space="preserve">Therefore I have also made you contemptible and belittled before all the people, according to the way you have not kept my ways, but have shown favoritism for persons in administering the law.”</w:t>
      </w:r>
    </w:p>
    <w:p>
      <w:pPr>
        <w:pStyle w:val="rNormal"/>
        <w:widowControl w:val="on"/>
        <w:spacing w:before="240" w:after="0" w:line="240" w:lineRule="auto"/>
        <w:ind w:left="0" w:right="0"/>
        <w:jc w:val="left"/>
      </w:pPr>
      <w:r>
        <w:rPr>
          <w:rStyle w:val="rSupStyle"/>
          <w:vertAlign w:val="superscript"/>
        </w:rPr>
        <w:t xml:space="preserve">10</w:t>
      </w:r>
      <w:r>
        <w:rPr/>
        <w:t xml:space="preserve">Do not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holiness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This is another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And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the way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stand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can we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neither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‘What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rFootnRef"/>
        </w:rPr>
        <w:footnoteReference w:id="13282"/>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my own treasured possession, and I will spare them as a man spares his own son who serves him. </w:t>
      </w:r>
      <w:r>
        <w:rPr>
          <w:rStyle w:val="rSupStyle"/>
          <w:vertAlign w:val="superscript"/>
        </w:rPr>
        <w:t xml:space="preserve">18</w:t>
      </w:r>
      <w:r>
        <w:rPr/>
        <w:t xml:space="preserve">Then once more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301267a8ab75e1de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153762"/>
      <w:docPartObj>
        <w:docPartGallery w:val="Page Numbers (Bottom of Page)"/>
        <w:docPartUnique/>
      </w:docPartObj>
    </w:sdtPr>
    <w:sdtContent>
      <w:sdt>
        <w:sdtPr>
          <w:id w:val="7761184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282">
    <w:p>
      <w:pPr>
        <w:pStyle w:val="rFootn"/>
      </w:pPr>
      <w:r>
        <w:rPr>
          <w:rStyle w:val="rFootnRef"/>
        </w:rPr>
        <w:footnoteRef/>
      </w:r>
      <w:r>
        <w:t xml:space="preserve"> a scroll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130854">
    <w:multiLevelType w:val="hybridMultilevel"/>
    <w:lvl w:ilvl="0" w:tplc="90253655">
      <w:start w:val="1"/>
      <w:numFmt w:val="decimal"/>
      <w:lvlText w:val="%1."/>
      <w:lvlJc w:val="left"/>
      <w:pPr>
        <w:ind w:left="720" w:hanging="360"/>
      </w:pPr>
    </w:lvl>
    <w:lvl w:ilvl="1" w:tplc="90253655" w:tentative="1">
      <w:start w:val="1"/>
      <w:numFmt w:val="lowerLetter"/>
      <w:lvlText w:val="%2."/>
      <w:lvlJc w:val="left"/>
      <w:pPr>
        <w:ind w:left="1440" w:hanging="360"/>
      </w:pPr>
    </w:lvl>
    <w:lvl w:ilvl="2" w:tplc="90253655" w:tentative="1">
      <w:start w:val="1"/>
      <w:numFmt w:val="lowerRoman"/>
      <w:lvlText w:val="%3."/>
      <w:lvlJc w:val="right"/>
      <w:pPr>
        <w:ind w:left="2160" w:hanging="180"/>
      </w:pPr>
    </w:lvl>
    <w:lvl w:ilvl="3" w:tplc="90253655" w:tentative="1">
      <w:start w:val="1"/>
      <w:numFmt w:val="decimal"/>
      <w:lvlText w:val="%4."/>
      <w:lvlJc w:val="left"/>
      <w:pPr>
        <w:ind w:left="2880" w:hanging="360"/>
      </w:pPr>
    </w:lvl>
    <w:lvl w:ilvl="4" w:tplc="90253655" w:tentative="1">
      <w:start w:val="1"/>
      <w:numFmt w:val="lowerLetter"/>
      <w:lvlText w:val="%5."/>
      <w:lvlJc w:val="left"/>
      <w:pPr>
        <w:ind w:left="3600" w:hanging="360"/>
      </w:pPr>
    </w:lvl>
    <w:lvl w:ilvl="5" w:tplc="90253655" w:tentative="1">
      <w:start w:val="1"/>
      <w:numFmt w:val="lowerRoman"/>
      <w:lvlText w:val="%6."/>
      <w:lvlJc w:val="right"/>
      <w:pPr>
        <w:ind w:left="4320" w:hanging="180"/>
      </w:pPr>
    </w:lvl>
    <w:lvl w:ilvl="6" w:tplc="90253655" w:tentative="1">
      <w:start w:val="1"/>
      <w:numFmt w:val="decimal"/>
      <w:lvlText w:val="%7."/>
      <w:lvlJc w:val="left"/>
      <w:pPr>
        <w:ind w:left="5040" w:hanging="360"/>
      </w:pPr>
    </w:lvl>
    <w:lvl w:ilvl="7" w:tplc="90253655" w:tentative="1">
      <w:start w:val="1"/>
      <w:numFmt w:val="lowerLetter"/>
      <w:lvlText w:val="%8."/>
      <w:lvlJc w:val="left"/>
      <w:pPr>
        <w:ind w:left="5760" w:hanging="360"/>
      </w:pPr>
    </w:lvl>
    <w:lvl w:ilvl="8" w:tplc="90253655" w:tentative="1">
      <w:start w:val="1"/>
      <w:numFmt w:val="lowerRoman"/>
      <w:lvlText w:val="%9."/>
      <w:lvlJc w:val="right"/>
      <w:pPr>
        <w:ind w:left="6480" w:hanging="180"/>
      </w:pPr>
    </w:lvl>
  </w:abstractNum>
  <w:abstractNum w:abstractNumId="25262">
    <w:multiLevelType w:val="hybridMultilevel"/>
    <w:lvl w:ilvl="0" w:tplc="228932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62">
    <w:abstractNumId w:val="25262"/>
  </w:num>
  <w:num w:numId="55130854">
    <w:abstractNumId w:val="551308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0267020" Type="http://schemas.openxmlformats.org/officeDocument/2006/relationships/numbering" Target="numbering.xml"/><Relationship Id="rId374995139" Type="http://schemas.openxmlformats.org/officeDocument/2006/relationships/comments" Target="comments.xml"/><Relationship Id="rId301267a8ab75e1de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